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CF095B">
        <w:rPr>
          <w:rFonts w:ascii="Segoe UI" w:eastAsia="Times New Roman" w:hAnsi="Segoe UI" w:cs="Segoe UI"/>
          <w:b/>
          <w:lang w:eastAsia="pl-PL"/>
        </w:rPr>
        <w:t>.15</w:t>
      </w:r>
      <w:r w:rsidR="00991456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A8737D">
        <w:rPr>
          <w:rFonts w:ascii="Segoe UI" w:eastAsia="Times New Roman" w:hAnsi="Segoe UI" w:cs="Segoe UI"/>
          <w:b/>
          <w:sz w:val="21"/>
          <w:szCs w:val="21"/>
          <w:lang w:eastAsia="pl-PL"/>
        </w:rPr>
        <w:t>Złota rączka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CF095B">
        <w:rPr>
          <w:rFonts w:ascii="Segoe UI" w:eastAsia="Times New Roman" w:hAnsi="Segoe UI" w:cs="Segoe UI"/>
          <w:b/>
          <w:lang w:eastAsia="pl-PL"/>
        </w:rPr>
        <w:t>.15</w:t>
      </w:r>
      <w:r w:rsidR="00991456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5994"/>
        <w:gridCol w:w="1166"/>
        <w:gridCol w:w="2814"/>
        <w:gridCol w:w="2892"/>
      </w:tblGrid>
      <w:tr w:rsidR="00A8737D" w:rsidTr="00E1742E">
        <w:trPr>
          <w:trHeight w:val="558"/>
        </w:trPr>
        <w:tc>
          <w:tcPr>
            <w:tcW w:w="1135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680483" w:rsidRDefault="00326E63" w:rsidP="00A873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BB4162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  <w:tc>
          <w:tcPr>
            <w:tcW w:w="0" w:type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regulacja/uszczelnienie drzwi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naprawa/montaż lamp, wymiana żarówek w lampach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deski klozetowej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E1742E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 zawiasów, wyregulowanie zamków, klamek, gałe</w:t>
            </w:r>
            <w:r w:rsidR="0048531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k, uchwytów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drzwiach, szafach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0" w:name="_Hlk7472929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luster, obrazów, półek, uchwytów, karniszy</w:t>
            </w:r>
            <w:bookmarkEnd w:id="0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wieszaków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uszczelek w kranach, słuchawek, węży prysznicowych, baterii łazienkowych, muszli klozetowych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drobne naprawy mebli (sklejenie, skręcenie)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- nie dotyczy mebli </w:t>
            </w:r>
            <w:proofErr w:type="spell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nowozakupionych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8737D" w:rsidRPr="002261E0" w:rsidRDefault="00A8737D" w:rsidP="00A8737D">
            <w:pPr>
              <w:suppressAutoHyphens w:val="0"/>
              <w:spacing w:after="0" w:line="240" w:lineRule="auto"/>
              <w:ind w:left="720"/>
              <w:rPr>
                <w:rFonts w:ascii="Segoe UI" w:hAnsi="Segoe UI" w:cs="Segoe UI"/>
                <w:sz w:val="20"/>
                <w:szCs w:val="20"/>
              </w:rPr>
            </w:pPr>
            <w:bookmarkStart w:id="1" w:name="_Hlk74729358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naprawa);</w:t>
            </w:r>
          </w:p>
          <w:bookmarkEnd w:id="1"/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2" w:name="_Hlk74729489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gniazdka elektrycznego</w:t>
            </w:r>
            <w:bookmarkEnd w:id="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/włącznika prądu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zatkanych rur, wymiana syfonów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uszczelnienie silikonem przecieków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montaż rolet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dotyczy rolet metalowych i antywłamaniowych)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E1742E" w:rsidTr="00E1742E">
        <w:trPr>
          <w:trHeight w:val="595"/>
        </w:trPr>
        <w:tc>
          <w:tcPr>
            <w:tcW w:w="8295" w:type="dxa"/>
            <w:gridSpan w:val="3"/>
            <w:shd w:val="clear" w:color="auto" w:fill="D9D9D9" w:themeFill="background1" w:themeFillShade="D9"/>
          </w:tcPr>
          <w:p w:rsidR="00E1742E" w:rsidRPr="00A8737D" w:rsidRDefault="00E1742E" w:rsidP="00A8737D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BB4162"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ZŁOTA RĄCZKA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” pozycja od 1 do 12)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FA19F3" w:rsidRDefault="00897B6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1742E">
        <w:rPr>
          <w:rFonts w:ascii="Segoe UI" w:hAnsi="Segoe UI" w:cs="Segoe UI"/>
          <w:sz w:val="20"/>
          <w:szCs w:val="20"/>
        </w:rPr>
        <w:br/>
      </w:r>
      <w:r w:rsidR="00FA19F3" w:rsidRPr="00FA19F3">
        <w:rPr>
          <w:rFonts w:ascii="Segoe UI" w:hAnsi="Segoe UI" w:cs="Segoe UI"/>
          <w:sz w:val="20"/>
          <w:szCs w:val="20"/>
        </w:rPr>
        <w:t>w zakresie drobnych napraw.</w:t>
      </w:r>
    </w:p>
    <w:p w:rsidR="00FA19F3" w:rsidRP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Pr="002261E0" w:rsidRDefault="00897B6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194D1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55689C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E1742E" w:rsidRDefault="00326E63" w:rsidP="00326E63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E1742E">
        <w:rPr>
          <w:rFonts w:ascii="Segoe UI" w:hAnsi="Segoe UI" w:cs="Segoe UI"/>
        </w:rPr>
        <w:t>……..……………………………….</w:t>
      </w:r>
    </w:p>
    <w:p w:rsidR="00326E63" w:rsidRPr="00E1742E" w:rsidRDefault="00326E63" w:rsidP="00680483">
      <w:pPr>
        <w:spacing w:after="120"/>
        <w:ind w:left="8496"/>
        <w:rPr>
          <w:rFonts w:ascii="Segoe UI" w:hAnsi="Segoe UI" w:cs="Segoe UI"/>
        </w:rPr>
      </w:pPr>
      <w:r w:rsidRPr="00E1742E">
        <w:rPr>
          <w:rFonts w:ascii="Segoe UI" w:hAnsi="Segoe UI" w:cs="Segoe UI"/>
        </w:rPr>
        <w:t xml:space="preserve">Podpis i pieczęć </w:t>
      </w:r>
      <w:r w:rsidR="00BB4162">
        <w:rPr>
          <w:rFonts w:ascii="Segoe UI" w:hAnsi="Segoe UI" w:cs="Segoe UI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073" w:rsidRDefault="00E67073" w:rsidP="00E07E68">
      <w:pPr>
        <w:spacing w:after="0" w:line="240" w:lineRule="auto"/>
      </w:pPr>
      <w:r>
        <w:separator/>
      </w:r>
    </w:p>
  </w:endnote>
  <w:end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CD58FB">
        <w:pPr>
          <w:pStyle w:val="Stopka"/>
          <w:jc w:val="center"/>
        </w:pPr>
        <w:r>
          <w:fldChar w:fldCharType="begin"/>
        </w:r>
        <w:r w:rsidR="0055689C">
          <w:instrText>PAGE   \* MERGEFORMAT</w:instrText>
        </w:r>
        <w:r>
          <w:fldChar w:fldCharType="separate"/>
        </w:r>
        <w:r w:rsidR="00CF095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073" w:rsidRDefault="00E67073" w:rsidP="00E07E68">
      <w:pPr>
        <w:spacing w:after="0" w:line="240" w:lineRule="auto"/>
      </w:pPr>
      <w:r>
        <w:separator/>
      </w:r>
    </w:p>
  </w:footnote>
  <w:foot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4D1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5689C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250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7231F"/>
    <w:rsid w:val="00881704"/>
    <w:rsid w:val="00885D48"/>
    <w:rsid w:val="00897B61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1456"/>
    <w:rsid w:val="009945C8"/>
    <w:rsid w:val="009B59D4"/>
    <w:rsid w:val="009C3F84"/>
    <w:rsid w:val="009E1AB0"/>
    <w:rsid w:val="009F1FC7"/>
    <w:rsid w:val="00A17B8B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B5CD2"/>
    <w:rsid w:val="00AD4678"/>
    <w:rsid w:val="00AF1AA6"/>
    <w:rsid w:val="00B1084F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58FB"/>
    <w:rsid w:val="00CD6BBD"/>
    <w:rsid w:val="00CE6A73"/>
    <w:rsid w:val="00CF095B"/>
    <w:rsid w:val="00D03694"/>
    <w:rsid w:val="00D17B57"/>
    <w:rsid w:val="00D5002F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1C979-1572-4E91-B729-06DCA7A09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12</cp:revision>
  <cp:lastPrinted>2021-07-30T10:35:00Z</cp:lastPrinted>
  <dcterms:created xsi:type="dcterms:W3CDTF">2021-08-18T10:15:00Z</dcterms:created>
  <dcterms:modified xsi:type="dcterms:W3CDTF">2021-09-22T07:38:00Z</dcterms:modified>
</cp:coreProperties>
</file>